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E96E5" w14:textId="77777777" w:rsidR="00AD6551" w:rsidRDefault="00AD6551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p w14:paraId="19B3374E" w14:textId="77777777" w:rsidR="00B73444" w:rsidRDefault="00B73444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p w14:paraId="19A9109D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  <w:b/>
        </w:rPr>
      </w:pPr>
      <w:r w:rsidRPr="00365819">
        <w:rPr>
          <w:rFonts w:ascii="EB Garamond" w:eastAsia="EB Garamond" w:hAnsi="EB Garamond" w:cs="EB Garamond"/>
          <w:b/>
        </w:rPr>
        <w:t>LANCIO 30 novembre 2023</w:t>
      </w:r>
    </w:p>
    <w:p w14:paraId="05EF1E72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  <w:b/>
        </w:rPr>
      </w:pPr>
    </w:p>
    <w:p w14:paraId="416FB2DC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  <w:b/>
        </w:rPr>
      </w:pPr>
      <w:r w:rsidRPr="00365819">
        <w:rPr>
          <w:rFonts w:ascii="EB Garamond" w:eastAsia="EB Garamond" w:hAnsi="EB Garamond" w:cs="EB Garamond"/>
          <w:b/>
        </w:rPr>
        <w:t xml:space="preserve">BANFF CENTRE MOUNTAIN FILM FESTIVAL </w:t>
      </w:r>
    </w:p>
    <w:p w14:paraId="752D8BA5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  <w:b/>
        </w:rPr>
      </w:pPr>
      <w:r w:rsidRPr="00365819">
        <w:rPr>
          <w:rFonts w:ascii="EB Garamond" w:eastAsia="EB Garamond" w:hAnsi="EB Garamond" w:cs="EB Garamond"/>
          <w:b/>
        </w:rPr>
        <w:t>WORLD TOUR ITALIA _ 25 gennaio – 4 aprile 2023</w:t>
      </w:r>
    </w:p>
    <w:p w14:paraId="6F531E18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  <w:b/>
        </w:rPr>
      </w:pPr>
    </w:p>
    <w:p w14:paraId="62B660F3" w14:textId="77777777" w:rsidR="00B73444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695CA376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09B22937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01</w:t>
      </w:r>
    </w:p>
    <w:p w14:paraId="12E3DBC7" w14:textId="1CEC124F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MILANO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25 gennaio _ The </w:t>
      </w:r>
      <w:proofErr w:type="gramStart"/>
      <w:r w:rsidRPr="00365819">
        <w:rPr>
          <w:rFonts w:ascii="EB Garamond" w:eastAsia="EB Garamond" w:hAnsi="EB Garamond" w:cs="EB Garamond"/>
        </w:rPr>
        <w:t>Space</w:t>
      </w:r>
      <w:proofErr w:type="gramEnd"/>
      <w:r w:rsidRPr="00365819">
        <w:rPr>
          <w:rFonts w:ascii="EB Garamond" w:eastAsia="EB Garamond" w:hAnsi="EB Garamond" w:cs="EB Garamond"/>
        </w:rPr>
        <w:t xml:space="preserve"> Cinema Odeon </w:t>
      </w:r>
    </w:p>
    <w:p w14:paraId="4A732EFE" w14:textId="77777777" w:rsidR="00B73444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21F7D6F0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3FDEADF9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02</w:t>
      </w:r>
    </w:p>
    <w:p w14:paraId="5CC51248" w14:textId="28C8C841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TORINO – </w:t>
      </w:r>
      <w:proofErr w:type="spellStart"/>
      <w:r w:rsidR="00970B0A">
        <w:rPr>
          <w:rFonts w:ascii="EB Garamond" w:eastAsia="EB Garamond" w:hAnsi="EB Garamond" w:cs="EB Garamond"/>
        </w:rPr>
        <w:t>lun</w:t>
      </w:r>
      <w:proofErr w:type="spellEnd"/>
      <w:r w:rsidR="00970B0A">
        <w:rPr>
          <w:rFonts w:ascii="EB Garamond" w:eastAsia="EB Garamond" w:hAnsi="EB Garamond" w:cs="EB Garamond"/>
        </w:rPr>
        <w:t xml:space="preserve"> 30 gennaio – Cinema Massimo</w:t>
      </w:r>
    </w:p>
    <w:p w14:paraId="0F5B326B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LA SPEZIA _ </w:t>
      </w:r>
      <w:proofErr w:type="spellStart"/>
      <w:r w:rsidRPr="00365819">
        <w:rPr>
          <w:rFonts w:ascii="EB Garamond" w:eastAsia="EB Garamond" w:hAnsi="EB Garamond" w:cs="EB Garamond"/>
        </w:rPr>
        <w:t>mart</w:t>
      </w:r>
      <w:proofErr w:type="spellEnd"/>
      <w:r w:rsidRPr="00365819">
        <w:rPr>
          <w:rFonts w:ascii="EB Garamond" w:eastAsia="EB Garamond" w:hAnsi="EB Garamond" w:cs="EB Garamond"/>
        </w:rPr>
        <w:t xml:space="preserve"> 31 gennaio _ Cinema Il Nuovo _ </w:t>
      </w:r>
      <w:r w:rsidRPr="00970B0A">
        <w:rPr>
          <w:rFonts w:ascii="EB Garamond" w:eastAsia="EB Garamond" w:hAnsi="EB Garamond" w:cs="EB Garamond"/>
          <w:b/>
        </w:rPr>
        <w:t>NEW</w:t>
      </w:r>
    </w:p>
    <w:p w14:paraId="38A9F9AE" w14:textId="71828155" w:rsidR="00B73444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GENOVA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1 febbraio _ The </w:t>
      </w:r>
      <w:proofErr w:type="gramStart"/>
      <w:r w:rsidRPr="00365819">
        <w:rPr>
          <w:rFonts w:ascii="EB Garamond" w:eastAsia="EB Garamond" w:hAnsi="EB Garamond" w:cs="EB Garamond"/>
        </w:rPr>
        <w:t>Space</w:t>
      </w:r>
      <w:proofErr w:type="gramEnd"/>
      <w:r w:rsidRPr="00365819">
        <w:rPr>
          <w:rFonts w:ascii="EB Garamond" w:eastAsia="EB Garamond" w:hAnsi="EB Garamond" w:cs="EB Garamond"/>
        </w:rPr>
        <w:t xml:space="preserve"> Cinema Porto Antico </w:t>
      </w:r>
    </w:p>
    <w:p w14:paraId="6BDC54A3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FINALE LIGURE </w:t>
      </w:r>
      <w:proofErr w:type="spellStart"/>
      <w:r w:rsidRPr="00365819">
        <w:rPr>
          <w:rFonts w:ascii="EB Garamond" w:eastAsia="EB Garamond" w:hAnsi="EB Garamond" w:cs="EB Garamond"/>
        </w:rPr>
        <w:t>gio</w:t>
      </w:r>
      <w:proofErr w:type="spellEnd"/>
      <w:r w:rsidRPr="00365819">
        <w:rPr>
          <w:rFonts w:ascii="EB Garamond" w:eastAsia="EB Garamond" w:hAnsi="EB Garamond" w:cs="EB Garamond"/>
        </w:rPr>
        <w:t xml:space="preserve"> 2 febbraio _ </w:t>
      </w:r>
      <w:proofErr w:type="gramStart"/>
      <w:r w:rsidRPr="00365819">
        <w:rPr>
          <w:rFonts w:ascii="EB Garamond" w:eastAsia="EB Garamond" w:hAnsi="EB Garamond" w:cs="EB Garamond"/>
        </w:rPr>
        <w:t>Auditorium</w:t>
      </w:r>
      <w:proofErr w:type="gramEnd"/>
      <w:r w:rsidRPr="00365819">
        <w:rPr>
          <w:rFonts w:ascii="EB Garamond" w:eastAsia="EB Garamond" w:hAnsi="EB Garamond" w:cs="EB Garamond"/>
        </w:rPr>
        <w:t xml:space="preserve"> Santa Caterina  </w:t>
      </w:r>
    </w:p>
    <w:p w14:paraId="7EA7D58A" w14:textId="77777777" w:rsidR="00B73444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2E57FF50" w14:textId="77777777" w:rsidR="00DF1849" w:rsidRPr="00365819" w:rsidRDefault="00DF1849" w:rsidP="00DF1849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TORINO –</w:t>
      </w:r>
      <w:r>
        <w:rPr>
          <w:rFonts w:ascii="EB Garamond" w:eastAsia="EB Garamond" w:hAnsi="EB Garamond" w:cs="EB Garamond"/>
        </w:rPr>
        <w:t xml:space="preserve">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1 febbraio </w:t>
      </w:r>
      <w:r>
        <w:rPr>
          <w:rFonts w:ascii="EB Garamond" w:eastAsia="EB Garamond" w:hAnsi="EB Garamond" w:cs="EB Garamond"/>
        </w:rPr>
        <w:t>– Cinema Massimo</w:t>
      </w:r>
    </w:p>
    <w:p w14:paraId="332505B0" w14:textId="77777777" w:rsidR="00DF1849" w:rsidRPr="00365819" w:rsidRDefault="00DF1849" w:rsidP="00B73444">
      <w:pPr>
        <w:ind w:left="0" w:hanging="2"/>
        <w:rPr>
          <w:rFonts w:ascii="EB Garamond" w:eastAsia="EB Garamond" w:hAnsi="EB Garamond" w:cs="EB Garamond"/>
        </w:rPr>
      </w:pPr>
      <w:bookmarkStart w:id="0" w:name="_GoBack"/>
      <w:bookmarkEnd w:id="0"/>
    </w:p>
    <w:p w14:paraId="07B817BB" w14:textId="77777777" w:rsidR="00B73444" w:rsidRPr="00365819" w:rsidRDefault="00B73444" w:rsidP="00B73444">
      <w:pPr>
        <w:ind w:leftChars="0" w:left="0" w:firstLineChars="0" w:firstLine="0"/>
        <w:rPr>
          <w:rFonts w:ascii="EB Garamond" w:eastAsia="EB Garamond" w:hAnsi="EB Garamond" w:cs="EB Garamond"/>
        </w:rPr>
      </w:pPr>
    </w:p>
    <w:p w14:paraId="3C731981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03</w:t>
      </w:r>
    </w:p>
    <w:p w14:paraId="26A64906" w14:textId="36A87D62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TREVISO _ </w:t>
      </w:r>
      <w:proofErr w:type="spellStart"/>
      <w:r w:rsidRPr="00365819">
        <w:rPr>
          <w:rFonts w:ascii="EB Garamond" w:eastAsia="EB Garamond" w:hAnsi="EB Garamond" w:cs="EB Garamond"/>
        </w:rPr>
        <w:t>lun</w:t>
      </w:r>
      <w:proofErr w:type="spellEnd"/>
      <w:r w:rsidRPr="00365819">
        <w:rPr>
          <w:rFonts w:ascii="EB Garamond" w:eastAsia="EB Garamond" w:hAnsi="EB Garamond" w:cs="EB Garamond"/>
        </w:rPr>
        <w:t xml:space="preserve"> 6 febbraio _ The </w:t>
      </w:r>
      <w:proofErr w:type="gramStart"/>
      <w:r w:rsidRPr="00365819">
        <w:rPr>
          <w:rFonts w:ascii="EB Garamond" w:eastAsia="EB Garamond" w:hAnsi="EB Garamond" w:cs="EB Garamond"/>
        </w:rPr>
        <w:t>Space</w:t>
      </w:r>
      <w:proofErr w:type="gramEnd"/>
      <w:r w:rsidRPr="00365819">
        <w:rPr>
          <w:rFonts w:ascii="EB Garamond" w:eastAsia="EB Garamond" w:hAnsi="EB Garamond" w:cs="EB Garamond"/>
        </w:rPr>
        <w:t xml:space="preserve"> Silea </w:t>
      </w:r>
    </w:p>
    <w:p w14:paraId="544C38E1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BASSANO</w:t>
      </w:r>
      <w:proofErr w:type="gramStart"/>
      <w:r w:rsidRPr="00365819">
        <w:rPr>
          <w:rFonts w:ascii="EB Garamond" w:eastAsia="EB Garamond" w:hAnsi="EB Garamond" w:cs="EB Garamond"/>
        </w:rPr>
        <w:t xml:space="preserve">  </w:t>
      </w:r>
      <w:proofErr w:type="gramEnd"/>
      <w:r w:rsidRPr="00365819">
        <w:rPr>
          <w:rFonts w:ascii="EB Garamond" w:eastAsia="EB Garamond" w:hAnsi="EB Garamond" w:cs="EB Garamond"/>
        </w:rPr>
        <w:t xml:space="preserve">_ </w:t>
      </w:r>
      <w:proofErr w:type="spellStart"/>
      <w:r w:rsidRPr="00365819">
        <w:rPr>
          <w:rFonts w:ascii="EB Garamond" w:eastAsia="EB Garamond" w:hAnsi="EB Garamond" w:cs="EB Garamond"/>
        </w:rPr>
        <w:t>mart</w:t>
      </w:r>
      <w:proofErr w:type="spellEnd"/>
      <w:r w:rsidRPr="00365819">
        <w:rPr>
          <w:rFonts w:ascii="EB Garamond" w:eastAsia="EB Garamond" w:hAnsi="EB Garamond" w:cs="EB Garamond"/>
        </w:rPr>
        <w:t xml:space="preserve"> 7 febbraio _ Cinema </w:t>
      </w:r>
      <w:proofErr w:type="spellStart"/>
      <w:r w:rsidRPr="00365819">
        <w:rPr>
          <w:rFonts w:ascii="EB Garamond" w:eastAsia="EB Garamond" w:hAnsi="EB Garamond" w:cs="EB Garamond"/>
        </w:rPr>
        <w:t>Metropolis</w:t>
      </w:r>
      <w:proofErr w:type="spellEnd"/>
      <w:r w:rsidRPr="00365819">
        <w:rPr>
          <w:rFonts w:ascii="EB Garamond" w:eastAsia="EB Garamond" w:hAnsi="EB Garamond" w:cs="EB Garamond"/>
        </w:rPr>
        <w:t xml:space="preserve"> </w:t>
      </w:r>
    </w:p>
    <w:p w14:paraId="0B2EF771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BELLUNO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8 febbraio _ Cinema Italia </w:t>
      </w:r>
    </w:p>
    <w:p w14:paraId="23D76C84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PAVIA – </w:t>
      </w:r>
      <w:proofErr w:type="spellStart"/>
      <w:r w:rsidRPr="00365819">
        <w:rPr>
          <w:rFonts w:ascii="EB Garamond" w:eastAsia="EB Garamond" w:hAnsi="EB Garamond" w:cs="EB Garamond"/>
        </w:rPr>
        <w:t>gio</w:t>
      </w:r>
      <w:proofErr w:type="spellEnd"/>
      <w:r w:rsidRPr="00365819">
        <w:rPr>
          <w:rFonts w:ascii="EB Garamond" w:eastAsia="EB Garamond" w:hAnsi="EB Garamond" w:cs="EB Garamond"/>
        </w:rPr>
        <w:t xml:space="preserve"> 9 febbraio – Cinema Politeama </w:t>
      </w:r>
    </w:p>
    <w:p w14:paraId="1A6ABBDA" w14:textId="77777777" w:rsidR="00B73444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3BFD6C56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0BB56102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04</w:t>
      </w:r>
    </w:p>
    <w:p w14:paraId="48572FCA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ROVERETO _ </w:t>
      </w:r>
      <w:proofErr w:type="spellStart"/>
      <w:r w:rsidRPr="00365819">
        <w:rPr>
          <w:rFonts w:ascii="EB Garamond" w:eastAsia="EB Garamond" w:hAnsi="EB Garamond" w:cs="EB Garamond"/>
        </w:rPr>
        <w:t>lun</w:t>
      </w:r>
      <w:proofErr w:type="spellEnd"/>
      <w:r w:rsidRPr="00365819">
        <w:rPr>
          <w:rFonts w:ascii="EB Garamond" w:eastAsia="EB Garamond" w:hAnsi="EB Garamond" w:cs="EB Garamond"/>
        </w:rPr>
        <w:t xml:space="preserve"> 13 febbraio _ Sala della Filarmonica </w:t>
      </w:r>
    </w:p>
    <w:p w14:paraId="53D13CB6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  <w:color w:val="000000"/>
        </w:rPr>
      </w:pPr>
      <w:r w:rsidRPr="00365819">
        <w:rPr>
          <w:rFonts w:ascii="EB Garamond" w:eastAsia="EB Garamond" w:hAnsi="EB Garamond" w:cs="EB Garamond"/>
          <w:color w:val="000000"/>
        </w:rPr>
        <w:t xml:space="preserve">BOLZANO _ </w:t>
      </w:r>
      <w:proofErr w:type="spellStart"/>
      <w:r w:rsidRPr="00365819">
        <w:rPr>
          <w:rFonts w:ascii="EB Garamond" w:eastAsia="EB Garamond" w:hAnsi="EB Garamond" w:cs="EB Garamond"/>
          <w:color w:val="000000"/>
        </w:rPr>
        <w:t>mart</w:t>
      </w:r>
      <w:proofErr w:type="spellEnd"/>
      <w:r w:rsidRPr="00365819">
        <w:rPr>
          <w:rFonts w:ascii="EB Garamond" w:eastAsia="EB Garamond" w:hAnsi="EB Garamond" w:cs="EB Garamond"/>
          <w:color w:val="000000"/>
        </w:rPr>
        <w:t xml:space="preserve"> 14 febbraio _ Cinema </w:t>
      </w:r>
      <w:proofErr w:type="spellStart"/>
      <w:r w:rsidRPr="00365819">
        <w:rPr>
          <w:rFonts w:ascii="EB Garamond" w:eastAsia="EB Garamond" w:hAnsi="EB Garamond" w:cs="EB Garamond"/>
          <w:color w:val="000000"/>
        </w:rPr>
        <w:t>Rainerum</w:t>
      </w:r>
      <w:proofErr w:type="spellEnd"/>
      <w:r w:rsidRPr="00365819">
        <w:rPr>
          <w:rFonts w:ascii="EB Garamond" w:eastAsia="EB Garamond" w:hAnsi="EB Garamond" w:cs="EB Garamond"/>
          <w:color w:val="000000"/>
        </w:rPr>
        <w:t xml:space="preserve"> </w:t>
      </w:r>
    </w:p>
    <w:p w14:paraId="1D12F447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VERONA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15 febbraio _ cinema Aurora </w:t>
      </w:r>
    </w:p>
    <w:p w14:paraId="7B31F951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BRESCIA _ </w:t>
      </w:r>
      <w:proofErr w:type="spellStart"/>
      <w:r w:rsidRPr="00365819">
        <w:rPr>
          <w:rFonts w:ascii="EB Garamond" w:eastAsia="EB Garamond" w:hAnsi="EB Garamond" w:cs="EB Garamond"/>
        </w:rPr>
        <w:t>gio</w:t>
      </w:r>
      <w:proofErr w:type="spellEnd"/>
      <w:r w:rsidRPr="00365819">
        <w:rPr>
          <w:rFonts w:ascii="EB Garamond" w:eastAsia="EB Garamond" w:hAnsi="EB Garamond" w:cs="EB Garamond"/>
        </w:rPr>
        <w:t xml:space="preserve"> 16 febbraio _ Cinema Teatro Santa Giulia </w:t>
      </w:r>
    </w:p>
    <w:p w14:paraId="47369B1A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27055570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12AB7452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05</w:t>
      </w:r>
    </w:p>
    <w:p w14:paraId="569A1DF8" w14:textId="78DEFAD4" w:rsidR="00B73444" w:rsidRPr="00365819" w:rsidRDefault="00B73444" w:rsidP="00B73444">
      <w:pPr>
        <w:ind w:left="0" w:hanging="2"/>
        <w:rPr>
          <w:rFonts w:ascii="EB Garamond" w:eastAsia="EB Garamond" w:hAnsi="EB Garamond" w:cs="EB Garamond"/>
          <w:color w:val="000000"/>
        </w:rPr>
      </w:pPr>
      <w:r w:rsidRPr="00365819">
        <w:rPr>
          <w:rFonts w:ascii="EB Garamond" w:eastAsia="EB Garamond" w:hAnsi="EB Garamond" w:cs="EB Garamond"/>
          <w:color w:val="000000"/>
        </w:rPr>
        <w:t>BERGAMO</w:t>
      </w:r>
      <w:proofErr w:type="gramStart"/>
      <w:r w:rsidRPr="00365819">
        <w:rPr>
          <w:rFonts w:ascii="EB Garamond" w:eastAsia="EB Garamond" w:hAnsi="EB Garamond" w:cs="EB Garamond"/>
          <w:color w:val="000000"/>
        </w:rPr>
        <w:t xml:space="preserve">  </w:t>
      </w:r>
      <w:proofErr w:type="gramEnd"/>
      <w:r w:rsidRPr="00365819">
        <w:rPr>
          <w:rFonts w:ascii="EB Garamond" w:eastAsia="EB Garamond" w:hAnsi="EB Garamond" w:cs="EB Garamond"/>
          <w:color w:val="000000"/>
        </w:rPr>
        <w:t xml:space="preserve">_ </w:t>
      </w:r>
      <w:proofErr w:type="spellStart"/>
      <w:r w:rsidRPr="00365819">
        <w:rPr>
          <w:rFonts w:ascii="EB Garamond" w:eastAsia="EB Garamond" w:hAnsi="EB Garamond" w:cs="EB Garamond"/>
          <w:color w:val="000000"/>
        </w:rPr>
        <w:t>lun</w:t>
      </w:r>
      <w:proofErr w:type="spellEnd"/>
      <w:r w:rsidRPr="00365819">
        <w:rPr>
          <w:rFonts w:ascii="EB Garamond" w:eastAsia="EB Garamond" w:hAnsi="EB Garamond" w:cs="EB Garamond"/>
          <w:color w:val="000000"/>
        </w:rPr>
        <w:t xml:space="preserve"> 27 febbraio _ cinema Conca Verde </w:t>
      </w:r>
    </w:p>
    <w:p w14:paraId="717C8510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MORBEGNO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1 marzo _ cinema Pedretti </w:t>
      </w:r>
    </w:p>
    <w:p w14:paraId="5109AC13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COMO _ </w:t>
      </w:r>
      <w:proofErr w:type="spellStart"/>
      <w:r w:rsidRPr="00365819">
        <w:rPr>
          <w:rFonts w:ascii="EB Garamond" w:eastAsia="EB Garamond" w:hAnsi="EB Garamond" w:cs="EB Garamond"/>
        </w:rPr>
        <w:t>gio</w:t>
      </w:r>
      <w:proofErr w:type="spellEnd"/>
      <w:r w:rsidRPr="00365819">
        <w:rPr>
          <w:rFonts w:ascii="EB Garamond" w:eastAsia="EB Garamond" w:hAnsi="EB Garamond" w:cs="EB Garamond"/>
        </w:rPr>
        <w:t xml:space="preserve"> 2 marzo _ Arci Xanadu Cinema Gloria </w:t>
      </w:r>
    </w:p>
    <w:p w14:paraId="7B1B3914" w14:textId="77777777" w:rsidR="00B73444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0431ED19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5E69AED9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06</w:t>
      </w:r>
    </w:p>
    <w:p w14:paraId="17659AF8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BOLOGNA _ </w:t>
      </w:r>
      <w:proofErr w:type="spellStart"/>
      <w:r w:rsidRPr="00365819">
        <w:rPr>
          <w:rFonts w:ascii="EB Garamond" w:eastAsia="EB Garamond" w:hAnsi="EB Garamond" w:cs="EB Garamond"/>
        </w:rPr>
        <w:t>lun</w:t>
      </w:r>
      <w:proofErr w:type="spellEnd"/>
      <w:r w:rsidRPr="00365819">
        <w:rPr>
          <w:rFonts w:ascii="EB Garamond" w:eastAsia="EB Garamond" w:hAnsi="EB Garamond" w:cs="EB Garamond"/>
        </w:rPr>
        <w:t xml:space="preserve"> 6 marzo _ The </w:t>
      </w:r>
      <w:proofErr w:type="gramStart"/>
      <w:r w:rsidRPr="00365819">
        <w:rPr>
          <w:rFonts w:ascii="EB Garamond" w:eastAsia="EB Garamond" w:hAnsi="EB Garamond" w:cs="EB Garamond"/>
        </w:rPr>
        <w:t>Space</w:t>
      </w:r>
      <w:proofErr w:type="gramEnd"/>
      <w:r w:rsidRPr="00365819">
        <w:rPr>
          <w:rFonts w:ascii="EB Garamond" w:eastAsia="EB Garamond" w:hAnsi="EB Garamond" w:cs="EB Garamond"/>
        </w:rPr>
        <w:t xml:space="preserve"> Bologna </w:t>
      </w:r>
    </w:p>
    <w:p w14:paraId="2FF6D14B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FIRENZE – </w:t>
      </w:r>
      <w:proofErr w:type="spellStart"/>
      <w:r w:rsidRPr="00365819">
        <w:rPr>
          <w:rFonts w:ascii="EB Garamond" w:eastAsia="EB Garamond" w:hAnsi="EB Garamond" w:cs="EB Garamond"/>
        </w:rPr>
        <w:t>mart</w:t>
      </w:r>
      <w:proofErr w:type="spellEnd"/>
      <w:r w:rsidRPr="00365819">
        <w:rPr>
          <w:rFonts w:ascii="EB Garamond" w:eastAsia="EB Garamond" w:hAnsi="EB Garamond" w:cs="EB Garamond"/>
        </w:rPr>
        <w:t xml:space="preserve"> 7 marzo _ Cinema La Compagnia </w:t>
      </w:r>
    </w:p>
    <w:p w14:paraId="2AC802BD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PISA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8 marzo _ Cinema Isola Verde </w:t>
      </w:r>
    </w:p>
    <w:p w14:paraId="561DD3FE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PARMA _ </w:t>
      </w:r>
      <w:proofErr w:type="spellStart"/>
      <w:r w:rsidRPr="00365819">
        <w:rPr>
          <w:rFonts w:ascii="EB Garamond" w:eastAsia="EB Garamond" w:hAnsi="EB Garamond" w:cs="EB Garamond"/>
        </w:rPr>
        <w:t>gio</w:t>
      </w:r>
      <w:proofErr w:type="spellEnd"/>
      <w:r w:rsidRPr="00365819">
        <w:rPr>
          <w:rFonts w:ascii="EB Garamond" w:eastAsia="EB Garamond" w:hAnsi="EB Garamond" w:cs="EB Garamond"/>
        </w:rPr>
        <w:t xml:space="preserve"> 9 marzo _ Cinema Astra</w:t>
      </w:r>
      <w:proofErr w:type="gramStart"/>
      <w:r w:rsidRPr="00365819">
        <w:rPr>
          <w:rFonts w:ascii="EB Garamond" w:eastAsia="EB Garamond" w:hAnsi="EB Garamond" w:cs="EB Garamond"/>
        </w:rPr>
        <w:t xml:space="preserve">  </w:t>
      </w:r>
      <w:proofErr w:type="gramEnd"/>
    </w:p>
    <w:p w14:paraId="515A8E1D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1A0ADC62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LECCO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8 marzo _ Cinema </w:t>
      </w:r>
      <w:proofErr w:type="spellStart"/>
      <w:r w:rsidRPr="00365819">
        <w:rPr>
          <w:rFonts w:ascii="EB Garamond" w:eastAsia="EB Garamond" w:hAnsi="EB Garamond" w:cs="EB Garamond"/>
        </w:rPr>
        <w:t>Palladium</w:t>
      </w:r>
      <w:proofErr w:type="spellEnd"/>
      <w:r w:rsidRPr="00365819">
        <w:rPr>
          <w:rFonts w:ascii="EB Garamond" w:eastAsia="EB Garamond" w:hAnsi="EB Garamond" w:cs="EB Garamond"/>
        </w:rPr>
        <w:t xml:space="preserve"> </w:t>
      </w:r>
    </w:p>
    <w:p w14:paraId="2DB55A05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VARESE _ </w:t>
      </w:r>
      <w:proofErr w:type="spellStart"/>
      <w:r w:rsidRPr="00365819">
        <w:rPr>
          <w:rFonts w:ascii="EB Garamond" w:eastAsia="EB Garamond" w:hAnsi="EB Garamond" w:cs="EB Garamond"/>
        </w:rPr>
        <w:t>gio</w:t>
      </w:r>
      <w:proofErr w:type="spellEnd"/>
      <w:r w:rsidRPr="00365819">
        <w:rPr>
          <w:rFonts w:ascii="EB Garamond" w:eastAsia="EB Garamond" w:hAnsi="EB Garamond" w:cs="EB Garamond"/>
        </w:rPr>
        <w:t xml:space="preserve"> 9 marzo _ Cinema Teatro Nuovo </w:t>
      </w:r>
    </w:p>
    <w:p w14:paraId="214B310F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  <w:u w:val="single"/>
        </w:rPr>
      </w:pPr>
    </w:p>
    <w:p w14:paraId="5CA5CB9D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5F812498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07</w:t>
      </w:r>
    </w:p>
    <w:p w14:paraId="7865BDE5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VICENZA _ lun13 marzo _ cinema Patronato Leone XIII </w:t>
      </w:r>
    </w:p>
    <w:p w14:paraId="723302DC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PADOVA _ </w:t>
      </w:r>
      <w:proofErr w:type="spellStart"/>
      <w:r w:rsidRPr="00365819">
        <w:rPr>
          <w:rFonts w:ascii="EB Garamond" w:eastAsia="EB Garamond" w:hAnsi="EB Garamond" w:cs="EB Garamond"/>
        </w:rPr>
        <w:t>mart</w:t>
      </w:r>
      <w:proofErr w:type="spellEnd"/>
      <w:r w:rsidRPr="00365819">
        <w:rPr>
          <w:rFonts w:ascii="EB Garamond" w:eastAsia="EB Garamond" w:hAnsi="EB Garamond" w:cs="EB Garamond"/>
        </w:rPr>
        <w:t xml:space="preserve"> 14 marzo _ Cinema MPX Pio X </w:t>
      </w:r>
    </w:p>
    <w:p w14:paraId="2A0197C0" w14:textId="1D499C3E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UDINE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15 marzo – Centrale sala VIP </w:t>
      </w:r>
    </w:p>
    <w:p w14:paraId="1A2774E6" w14:textId="2BFBA881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TRIESTE _ </w:t>
      </w:r>
      <w:proofErr w:type="spellStart"/>
      <w:r w:rsidRPr="00365819">
        <w:rPr>
          <w:rFonts w:ascii="EB Garamond" w:eastAsia="EB Garamond" w:hAnsi="EB Garamond" w:cs="EB Garamond"/>
        </w:rPr>
        <w:t>gio</w:t>
      </w:r>
      <w:proofErr w:type="spellEnd"/>
      <w:r w:rsidRPr="00365819">
        <w:rPr>
          <w:rFonts w:ascii="EB Garamond" w:eastAsia="EB Garamond" w:hAnsi="EB Garamond" w:cs="EB Garamond"/>
        </w:rPr>
        <w:t xml:space="preserve"> 16 marzo _ Cinema Ariston </w:t>
      </w:r>
    </w:p>
    <w:p w14:paraId="76BC4E5A" w14:textId="77777777" w:rsidR="00B73444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0A6180FF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3116D8BE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08</w:t>
      </w:r>
    </w:p>
    <w:p w14:paraId="5485C937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CESENA _ </w:t>
      </w:r>
      <w:proofErr w:type="spellStart"/>
      <w:r w:rsidRPr="00365819">
        <w:rPr>
          <w:rFonts w:ascii="EB Garamond" w:eastAsia="EB Garamond" w:hAnsi="EB Garamond" w:cs="EB Garamond"/>
        </w:rPr>
        <w:t>lun</w:t>
      </w:r>
      <w:proofErr w:type="spellEnd"/>
      <w:r w:rsidRPr="00365819">
        <w:rPr>
          <w:rFonts w:ascii="EB Garamond" w:eastAsia="EB Garamond" w:hAnsi="EB Garamond" w:cs="EB Garamond"/>
        </w:rPr>
        <w:t xml:space="preserve"> 20 marzo _ Cinema Eliseo </w:t>
      </w:r>
    </w:p>
    <w:p w14:paraId="2B8514CE" w14:textId="39B73DF4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PESARO _ </w:t>
      </w:r>
      <w:proofErr w:type="spellStart"/>
      <w:r w:rsidRPr="00365819">
        <w:rPr>
          <w:rFonts w:ascii="EB Garamond" w:eastAsia="EB Garamond" w:hAnsi="EB Garamond" w:cs="EB Garamond"/>
        </w:rPr>
        <w:t>mart</w:t>
      </w:r>
      <w:proofErr w:type="spellEnd"/>
      <w:r w:rsidRPr="00365819">
        <w:rPr>
          <w:rFonts w:ascii="EB Garamond" w:eastAsia="EB Garamond" w:hAnsi="EB Garamond" w:cs="EB Garamond"/>
        </w:rPr>
        <w:t xml:space="preserve"> 21 marzo _ Cinema Loreto </w:t>
      </w:r>
      <w:r w:rsidR="00970B0A">
        <w:rPr>
          <w:rFonts w:ascii="EB Garamond" w:eastAsia="EB Garamond" w:hAnsi="EB Garamond" w:cs="EB Garamond"/>
        </w:rPr>
        <w:t xml:space="preserve">_ </w:t>
      </w:r>
      <w:r w:rsidRPr="00365819">
        <w:rPr>
          <w:rFonts w:ascii="EB Garamond" w:eastAsia="EB Garamond" w:hAnsi="EB Garamond" w:cs="EB Garamond"/>
          <w:b/>
        </w:rPr>
        <w:t>NEW</w:t>
      </w:r>
    </w:p>
    <w:p w14:paraId="2B7BE3CD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L’AQUILA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22 marzo _ Cinema </w:t>
      </w:r>
      <w:proofErr w:type="spellStart"/>
      <w:r w:rsidRPr="00365819">
        <w:rPr>
          <w:rFonts w:ascii="EB Garamond" w:eastAsia="EB Garamond" w:hAnsi="EB Garamond" w:cs="EB Garamond"/>
        </w:rPr>
        <w:t>Movieplex</w:t>
      </w:r>
      <w:proofErr w:type="spellEnd"/>
      <w:r w:rsidRPr="00365819">
        <w:rPr>
          <w:rFonts w:ascii="EB Garamond" w:eastAsia="EB Garamond" w:hAnsi="EB Garamond" w:cs="EB Garamond"/>
        </w:rPr>
        <w:t xml:space="preserve"> </w:t>
      </w:r>
    </w:p>
    <w:p w14:paraId="4ADEF575" w14:textId="707C1641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ROMA _ </w:t>
      </w:r>
      <w:proofErr w:type="spellStart"/>
      <w:r w:rsidRPr="00365819">
        <w:rPr>
          <w:rFonts w:ascii="EB Garamond" w:eastAsia="EB Garamond" w:hAnsi="EB Garamond" w:cs="EB Garamond"/>
        </w:rPr>
        <w:t>gio</w:t>
      </w:r>
      <w:proofErr w:type="spellEnd"/>
      <w:r w:rsidRPr="00365819">
        <w:rPr>
          <w:rFonts w:ascii="EB Garamond" w:eastAsia="EB Garamond" w:hAnsi="EB Garamond" w:cs="EB Garamond"/>
        </w:rPr>
        <w:t xml:space="preserve"> 23 marzo _ The </w:t>
      </w:r>
      <w:proofErr w:type="gramStart"/>
      <w:r w:rsidRPr="00365819">
        <w:rPr>
          <w:rFonts w:ascii="EB Garamond" w:eastAsia="EB Garamond" w:hAnsi="EB Garamond" w:cs="EB Garamond"/>
        </w:rPr>
        <w:t>Space</w:t>
      </w:r>
      <w:proofErr w:type="gramEnd"/>
      <w:r w:rsidRPr="00365819">
        <w:rPr>
          <w:rFonts w:ascii="EB Garamond" w:eastAsia="EB Garamond" w:hAnsi="EB Garamond" w:cs="EB Garamond"/>
        </w:rPr>
        <w:t xml:space="preserve"> Cinema Moderno </w:t>
      </w:r>
    </w:p>
    <w:p w14:paraId="667B5601" w14:textId="77777777" w:rsidR="00B73444" w:rsidRPr="00365819" w:rsidRDefault="00B73444" w:rsidP="00B73444">
      <w:pPr>
        <w:ind w:leftChars="0" w:left="0" w:firstLineChars="0" w:firstLine="0"/>
        <w:rPr>
          <w:rFonts w:ascii="EB Garamond" w:eastAsia="EB Garamond" w:hAnsi="EB Garamond" w:cs="EB Garamond"/>
        </w:rPr>
      </w:pPr>
    </w:p>
    <w:p w14:paraId="249F4FAA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0EBFE46F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09</w:t>
      </w:r>
    </w:p>
    <w:p w14:paraId="72AB2839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AOSTA _ </w:t>
      </w:r>
      <w:proofErr w:type="spellStart"/>
      <w:r w:rsidRPr="00365819">
        <w:rPr>
          <w:rFonts w:ascii="EB Garamond" w:eastAsia="EB Garamond" w:hAnsi="EB Garamond" w:cs="EB Garamond"/>
        </w:rPr>
        <w:t>lun</w:t>
      </w:r>
      <w:proofErr w:type="spellEnd"/>
      <w:r w:rsidRPr="00365819">
        <w:rPr>
          <w:rFonts w:ascii="EB Garamond" w:eastAsia="EB Garamond" w:hAnsi="EB Garamond" w:cs="EB Garamond"/>
        </w:rPr>
        <w:t xml:space="preserve"> 27 marzo _ Cinema </w:t>
      </w:r>
      <w:proofErr w:type="spellStart"/>
      <w:r w:rsidRPr="00365819">
        <w:rPr>
          <w:rFonts w:ascii="EB Garamond" w:eastAsia="EB Garamond" w:hAnsi="EB Garamond" w:cs="EB Garamond"/>
        </w:rPr>
        <w:t>Theatre</w:t>
      </w:r>
      <w:proofErr w:type="spellEnd"/>
      <w:r w:rsidRPr="00365819">
        <w:rPr>
          <w:rFonts w:ascii="EB Garamond" w:eastAsia="EB Garamond" w:hAnsi="EB Garamond" w:cs="EB Garamond"/>
        </w:rPr>
        <w:t xml:space="preserve"> de la Ville </w:t>
      </w:r>
    </w:p>
    <w:p w14:paraId="2B3311DD" w14:textId="636EC10F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BIELLA-Candelo _ </w:t>
      </w:r>
      <w:proofErr w:type="spellStart"/>
      <w:r w:rsidRPr="00365819">
        <w:rPr>
          <w:rFonts w:ascii="EB Garamond" w:eastAsia="EB Garamond" w:hAnsi="EB Garamond" w:cs="EB Garamond"/>
        </w:rPr>
        <w:t>mart</w:t>
      </w:r>
      <w:proofErr w:type="spellEnd"/>
      <w:r w:rsidRPr="00365819">
        <w:rPr>
          <w:rFonts w:ascii="EB Garamond" w:eastAsia="EB Garamond" w:hAnsi="EB Garamond" w:cs="EB Garamond"/>
        </w:rPr>
        <w:t xml:space="preserve"> 28 marzo _ Cinema Verdi </w:t>
      </w:r>
    </w:p>
    <w:p w14:paraId="61410833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CUNEO _ </w:t>
      </w:r>
      <w:proofErr w:type="spellStart"/>
      <w:r w:rsidRPr="00365819">
        <w:rPr>
          <w:rFonts w:ascii="EB Garamond" w:eastAsia="EB Garamond" w:hAnsi="EB Garamond" w:cs="EB Garamond"/>
        </w:rPr>
        <w:t>merc</w:t>
      </w:r>
      <w:proofErr w:type="spellEnd"/>
      <w:r w:rsidRPr="00365819">
        <w:rPr>
          <w:rFonts w:ascii="EB Garamond" w:eastAsia="EB Garamond" w:hAnsi="EB Garamond" w:cs="EB Garamond"/>
        </w:rPr>
        <w:t xml:space="preserve"> 29 marzo _ Cinema Don Bosco </w:t>
      </w:r>
    </w:p>
    <w:p w14:paraId="16E48038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NOVARA _ </w:t>
      </w:r>
      <w:proofErr w:type="spellStart"/>
      <w:r w:rsidRPr="00365819">
        <w:rPr>
          <w:rFonts w:ascii="EB Garamond" w:eastAsia="EB Garamond" w:hAnsi="EB Garamond" w:cs="EB Garamond"/>
        </w:rPr>
        <w:t>gio</w:t>
      </w:r>
      <w:proofErr w:type="spellEnd"/>
      <w:r w:rsidRPr="00365819">
        <w:rPr>
          <w:rFonts w:ascii="EB Garamond" w:eastAsia="EB Garamond" w:hAnsi="EB Garamond" w:cs="EB Garamond"/>
        </w:rPr>
        <w:t xml:space="preserve"> 30 marzo _ Cinema VIP </w:t>
      </w:r>
    </w:p>
    <w:p w14:paraId="5717A934" w14:textId="77777777" w:rsidR="00B73444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599E70DB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41C306F5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>10</w:t>
      </w:r>
    </w:p>
    <w:p w14:paraId="71EEC163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SARONNO _ </w:t>
      </w:r>
      <w:proofErr w:type="spellStart"/>
      <w:r w:rsidRPr="00365819">
        <w:rPr>
          <w:rFonts w:ascii="EB Garamond" w:eastAsia="EB Garamond" w:hAnsi="EB Garamond" w:cs="EB Garamond"/>
        </w:rPr>
        <w:t>lun</w:t>
      </w:r>
      <w:proofErr w:type="spellEnd"/>
      <w:proofErr w:type="gramStart"/>
      <w:r w:rsidRPr="00365819">
        <w:rPr>
          <w:rFonts w:ascii="EB Garamond" w:eastAsia="EB Garamond" w:hAnsi="EB Garamond" w:cs="EB Garamond"/>
        </w:rPr>
        <w:t xml:space="preserve">  </w:t>
      </w:r>
      <w:proofErr w:type="gramEnd"/>
      <w:r w:rsidRPr="00365819">
        <w:rPr>
          <w:rFonts w:ascii="EB Garamond" w:eastAsia="EB Garamond" w:hAnsi="EB Garamond" w:cs="EB Garamond"/>
        </w:rPr>
        <w:t xml:space="preserve">3 aprile  _ Cinema Silvio Pellico </w:t>
      </w:r>
    </w:p>
    <w:p w14:paraId="6F7DF1BE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  <w:r w:rsidRPr="00365819">
        <w:rPr>
          <w:rFonts w:ascii="EB Garamond" w:eastAsia="EB Garamond" w:hAnsi="EB Garamond" w:cs="EB Garamond"/>
        </w:rPr>
        <w:t xml:space="preserve">MONZA _ </w:t>
      </w:r>
      <w:proofErr w:type="spellStart"/>
      <w:r w:rsidRPr="00365819">
        <w:rPr>
          <w:rFonts w:ascii="EB Garamond" w:eastAsia="EB Garamond" w:hAnsi="EB Garamond" w:cs="EB Garamond"/>
        </w:rPr>
        <w:t>mart</w:t>
      </w:r>
      <w:proofErr w:type="spellEnd"/>
      <w:r w:rsidRPr="00365819">
        <w:rPr>
          <w:rFonts w:ascii="EB Garamond" w:eastAsia="EB Garamond" w:hAnsi="EB Garamond" w:cs="EB Garamond"/>
        </w:rPr>
        <w:t xml:space="preserve"> 4 aprile _ Cinema Anteo </w:t>
      </w:r>
      <w:proofErr w:type="spellStart"/>
      <w:r w:rsidRPr="00365819">
        <w:rPr>
          <w:rFonts w:ascii="EB Garamond" w:eastAsia="EB Garamond" w:hAnsi="EB Garamond" w:cs="EB Garamond"/>
        </w:rPr>
        <w:t>Capitol</w:t>
      </w:r>
      <w:proofErr w:type="spellEnd"/>
    </w:p>
    <w:p w14:paraId="4DAFECC0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711A5CC9" w14:textId="77777777" w:rsidR="00B73444" w:rsidRPr="00365819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7FA49E5F" w14:textId="77777777" w:rsidR="00B73444" w:rsidRDefault="00B73444" w:rsidP="00B73444">
      <w:pPr>
        <w:ind w:left="0" w:hanging="2"/>
        <w:rPr>
          <w:rFonts w:ascii="EB Garamond" w:eastAsia="EB Garamond" w:hAnsi="EB Garamond" w:cs="EB Garamond"/>
        </w:rPr>
      </w:pPr>
    </w:p>
    <w:p w14:paraId="0B5D699B" w14:textId="77777777" w:rsidR="00B73444" w:rsidRPr="00D80C1A" w:rsidRDefault="00B73444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sectPr w:rsidR="00B73444" w:rsidRPr="00D80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D651A" w14:textId="77777777" w:rsidR="004E6D10" w:rsidRDefault="004E6D10" w:rsidP="003E37B6">
      <w:pPr>
        <w:spacing w:line="240" w:lineRule="auto"/>
        <w:ind w:left="0" w:hanging="2"/>
      </w:pPr>
      <w:r>
        <w:separator/>
      </w:r>
    </w:p>
  </w:endnote>
  <w:endnote w:type="continuationSeparator" w:id="0">
    <w:p w14:paraId="103EC12E" w14:textId="77777777" w:rsidR="004E6D10" w:rsidRDefault="004E6D10" w:rsidP="003E37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MinionPro-Regular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B Garamond">
    <w:altName w:val="Times New Roman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Heiti TC Light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299BA" w14:textId="77777777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FB74" w14:textId="77777777" w:rsidR="001D096A" w:rsidRPr="00A35A66" w:rsidRDefault="001D096A" w:rsidP="001D096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________________________________________________________________________</w:t>
    </w:r>
  </w:p>
  <w:p w14:paraId="376A42A1" w14:textId="77777777" w:rsidR="004E6D10" w:rsidRDefault="004E6D10" w:rsidP="003E37B6">
    <w:pPr>
      <w:tabs>
        <w:tab w:val="center" w:pos="4986"/>
        <w:tab w:val="right" w:pos="9972"/>
      </w:tabs>
      <w:ind w:left="0" w:hanging="2"/>
      <w:jc w:val="center"/>
      <w:rPr>
        <w:rFonts w:ascii="Calibri" w:eastAsia="Calibri" w:hAnsi="Calibri" w:cs="Calibri"/>
        <w:sz w:val="16"/>
        <w:szCs w:val="16"/>
      </w:rPr>
    </w:pPr>
    <w:proofErr w:type="gramStart"/>
    <w:r>
      <w:rPr>
        <w:rFonts w:ascii="Calibri" w:eastAsia="Calibri" w:hAnsi="Calibri" w:cs="Calibri"/>
        <w:sz w:val="16"/>
        <w:szCs w:val="16"/>
      </w:rPr>
      <w:t xml:space="preserve">Itaca </w:t>
    </w:r>
    <w:proofErr w:type="spellStart"/>
    <w:r>
      <w:rPr>
        <w:rFonts w:ascii="Calibri" w:eastAsia="Calibri" w:hAnsi="Calibri" w:cs="Calibri"/>
        <w:sz w:val="16"/>
        <w:szCs w:val="16"/>
      </w:rPr>
      <w:t>Srl</w:t>
    </w:r>
    <w:proofErr w:type="spellEnd"/>
    <w:r>
      <w:rPr>
        <w:rFonts w:ascii="Calibri" w:eastAsia="Calibri" w:hAnsi="Calibri" w:cs="Calibri"/>
        <w:sz w:val="16"/>
        <w:szCs w:val="16"/>
      </w:rPr>
      <w:t xml:space="preserve"> - Via Conca del Naviglio 18 – I 20123 Milano - CF / Partita IVA 05265040963</w:t>
    </w:r>
    <w:proofErr w:type="gramEnd"/>
  </w:p>
  <w:p w14:paraId="028AF4DB" w14:textId="5C02ED46" w:rsidR="004E6D10" w:rsidRDefault="004E6D10" w:rsidP="003E37B6">
    <w:pPr>
      <w:tabs>
        <w:tab w:val="center" w:pos="4986"/>
        <w:tab w:val="right" w:pos="9972"/>
      </w:tabs>
      <w:ind w:left="0" w:hanging="2"/>
      <w:jc w:val="center"/>
      <w:rPr>
        <w:rFonts w:ascii="Calibri" w:eastAsia="Calibri" w:hAnsi="Calibri" w:cs="Calibri"/>
        <w:sz w:val="16"/>
        <w:szCs w:val="16"/>
      </w:rPr>
    </w:pPr>
    <w:bookmarkStart w:id="1" w:name="_heading=h.gjdgxs" w:colFirst="0" w:colLast="0"/>
    <w:bookmarkEnd w:id="1"/>
    <w:r>
      <w:rPr>
        <w:rFonts w:ascii="Calibri" w:eastAsia="Calibri" w:hAnsi="Calibri" w:cs="Calibri"/>
        <w:sz w:val="16"/>
        <w:szCs w:val="16"/>
      </w:rPr>
      <w:t xml:space="preserve">+39 347 2685010 / </w:t>
    </w:r>
    <w:r w:rsidR="00D66BCF">
      <w:rPr>
        <w:rFonts w:ascii="Calibri" w:eastAsia="Calibri" w:hAnsi="Calibri" w:cs="Calibri"/>
        <w:sz w:val="16"/>
        <w:szCs w:val="16"/>
      </w:rPr>
      <w:t>hello</w:t>
    </w:r>
    <w:r>
      <w:rPr>
        <w:rFonts w:ascii="Calibri" w:eastAsia="Calibri" w:hAnsi="Calibri" w:cs="Calibri"/>
        <w:sz w:val="16"/>
        <w:szCs w:val="16"/>
      </w:rPr>
      <w:t>@itacatheoutdoorcommunity.it / www.itacatheoutdoorcommunity.it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BEF27" w14:textId="77777777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26CEC" w14:textId="77777777" w:rsidR="004E6D10" w:rsidRDefault="004E6D10" w:rsidP="003E37B6">
      <w:pPr>
        <w:spacing w:line="240" w:lineRule="auto"/>
        <w:ind w:left="0" w:hanging="2"/>
      </w:pPr>
      <w:r>
        <w:separator/>
      </w:r>
    </w:p>
  </w:footnote>
  <w:footnote w:type="continuationSeparator" w:id="0">
    <w:p w14:paraId="3B6A94A3" w14:textId="77777777" w:rsidR="004E6D10" w:rsidRDefault="004E6D10" w:rsidP="003E37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BDE07" w14:textId="77777777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9FF12" w14:textId="19A59FE5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noProof/>
        <w:color w:val="000000"/>
        <w:lang w:eastAsia="it-IT"/>
      </w:rPr>
      <w:drawing>
        <wp:inline distT="0" distB="0" distL="114300" distR="114300" wp14:anchorId="0F0C250B" wp14:editId="5FF5D21D">
          <wp:extent cx="1620520" cy="542290"/>
          <wp:effectExtent l="0" t="0" r="0" b="0"/>
          <wp:docPr id="1031" name="image1.jpg" descr="ITA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TACA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052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FF0000"/>
      </w:rPr>
      <w:tab/>
      <w:t xml:space="preserve">                                                         </w:t>
    </w:r>
    <w:r>
      <w:rPr>
        <w:rFonts w:ascii="Calibri" w:eastAsia="Calibri" w:hAnsi="Calibri" w:cs="Calibri"/>
        <w:noProof/>
        <w:color w:val="000000"/>
        <w:sz w:val="20"/>
        <w:szCs w:val="20"/>
        <w:lang w:eastAsia="it-IT"/>
      </w:rPr>
      <w:drawing>
        <wp:inline distT="0" distB="0" distL="114300" distR="114300" wp14:anchorId="748A886F" wp14:editId="01A10BBB">
          <wp:extent cx="1524000" cy="556260"/>
          <wp:effectExtent l="0" t="0" r="0" b="0"/>
          <wp:docPr id="1032" name="image2.png" descr="orizzontale-nero-rosso-0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rizzontale-nero-rosso-01_RG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FF0000"/>
      </w:rPr>
      <w:t xml:space="preserve">  </w:t>
    </w:r>
  </w:p>
  <w:p w14:paraId="159A3B0C" w14:textId="47D76320" w:rsidR="004E6D10" w:rsidRPr="00A35A66" w:rsidRDefault="001D096A" w:rsidP="001D096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94C10" w14:textId="77777777" w:rsidR="004E6D10" w:rsidRDefault="004E6D10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D5091"/>
    <w:multiLevelType w:val="hybridMultilevel"/>
    <w:tmpl w:val="96C46D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76E2"/>
    <w:rsid w:val="00092CDC"/>
    <w:rsid w:val="000D3CC6"/>
    <w:rsid w:val="00152BF3"/>
    <w:rsid w:val="001D096A"/>
    <w:rsid w:val="001D4BFC"/>
    <w:rsid w:val="00317455"/>
    <w:rsid w:val="00317F62"/>
    <w:rsid w:val="00372AF6"/>
    <w:rsid w:val="003E37B6"/>
    <w:rsid w:val="004E6D10"/>
    <w:rsid w:val="00522476"/>
    <w:rsid w:val="00721A3C"/>
    <w:rsid w:val="00970B0A"/>
    <w:rsid w:val="00971D52"/>
    <w:rsid w:val="00A35A66"/>
    <w:rsid w:val="00AD6551"/>
    <w:rsid w:val="00AF120C"/>
    <w:rsid w:val="00B21879"/>
    <w:rsid w:val="00B73444"/>
    <w:rsid w:val="00CE1BF8"/>
    <w:rsid w:val="00D66BCF"/>
    <w:rsid w:val="00D80C1A"/>
    <w:rsid w:val="00DF1849"/>
    <w:rsid w:val="00E21A10"/>
    <w:rsid w:val="00E610EC"/>
    <w:rsid w:val="00EA397A"/>
    <w:rsid w:val="00EF1370"/>
    <w:rsid w:val="00F14969"/>
    <w:rsid w:val="00F176E2"/>
    <w:rsid w:val="00F62B3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2D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Titolo2">
    <w:name w:val="heading 2"/>
    <w:basedOn w:val="Normale"/>
    <w:next w:val="Normale"/>
    <w:pPr>
      <w:keepNext/>
      <w:tabs>
        <w:tab w:val="left" w:pos="8789"/>
      </w:tabs>
      <w:ind w:left="567" w:right="55"/>
      <w:jc w:val="both"/>
      <w:outlineLvl w:val="1"/>
    </w:pPr>
    <w:rPr>
      <w:rFonts w:ascii="Calibri" w:eastAsia="Calibri" w:hAnsi="Calibri"/>
      <w:sz w:val="22"/>
      <w:lang w:val="en-GB"/>
    </w:rPr>
  </w:style>
  <w:style w:type="paragraph" w:styleId="Titolo3">
    <w:name w:val="heading 3"/>
    <w:basedOn w:val="Normale"/>
    <w:next w:val="Normale"/>
    <w:pPr>
      <w:keepNext/>
      <w:tabs>
        <w:tab w:val="left" w:pos="8222"/>
      </w:tabs>
      <w:ind w:left="567"/>
      <w:jc w:val="right"/>
      <w:outlineLvl w:val="2"/>
    </w:pPr>
    <w:rPr>
      <w:rFonts w:ascii="Arial" w:eastAsia="Calibri" w:hAnsi="Arial"/>
      <w:sz w:val="22"/>
      <w:lang w:val="en-GB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Arial" w:eastAsia="Calibri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en-US"/>
    </w:rPr>
  </w:style>
  <w:style w:type="character" w:customStyle="1" w:styleId="Titolo2Carattere">
    <w:name w:val="Titolo 2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Titolo3Carattere">
    <w:name w:val="Titolo 3 Carattere"/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Fontpredefinitoparagrafo">
    <w:name w:val="Font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fobase">
    <w:name w:val="[Paragrafo base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Rimandocomment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  <w:sz w:val="20"/>
      <w:szCs w:val="20"/>
    </w:rPr>
  </w:style>
  <w:style w:type="character" w:customStyle="1" w:styleId="SoggettocommentoCarattere">
    <w:name w:val="Soggetto commento Carattere"/>
    <w:rPr>
      <w:rFonts w:ascii="Verdana" w:hAnsi="Verdana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yriad Pro" w:hAnsi="Myriad Pro" w:cs="Myriad Pro"/>
      <w:color w:val="000000"/>
      <w:position w:val="-1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ArialMT"/>
      <w:color w:val="auto"/>
    </w:rPr>
  </w:style>
  <w:style w:type="character" w:customStyle="1" w:styleId="A1">
    <w:name w:val="A1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A0">
    <w:name w:val="A0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customStyle="1" w:styleId="Normale1">
    <w:name w:val="Normale1"/>
    <w:basedOn w:val="Default"/>
    <w:next w:val="Default"/>
    <w:pPr>
      <w:suppressAutoHyphens w:val="0"/>
      <w:autoSpaceDN/>
      <w:adjustRightInd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Grigliamedia1-Colore21">
    <w:name w:val="Griglia media 1 - Colore 21"/>
    <w:basedOn w:val="Normale"/>
    <w:pPr>
      <w:spacing w:after="200"/>
      <w:ind w:left="720"/>
      <w:contextualSpacing/>
    </w:pPr>
    <w:rPr>
      <w:rFonts w:ascii="Cambria" w:eastAsia="Times New Roman" w:hAnsi="Cambria" w:cs="Times New Roman"/>
      <w:lang w:eastAsia="ja-JP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8222"/>
      </w:tabs>
      <w:ind w:left="567"/>
      <w:jc w:val="both"/>
    </w:pPr>
    <w:rPr>
      <w:rFonts w:ascii="Calibri" w:eastAsia="Calibri" w:hAnsi="Calibri"/>
      <w:sz w:val="22"/>
      <w:lang w:val="en-GB"/>
    </w:rPr>
  </w:style>
  <w:style w:type="character" w:customStyle="1" w:styleId="RientrocorpodeltestoCarattere">
    <w:name w:val="Rientro 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Corpodeltesto">
    <w:name w:val="Body Text"/>
    <w:basedOn w:val="Normale"/>
    <w:rPr>
      <w:rFonts w:ascii="Calibri" w:eastAsia="Calibri" w:hAnsi="Calibri"/>
      <w:sz w:val="22"/>
      <w:lang w:val="en-GB"/>
    </w:rPr>
  </w:style>
  <w:style w:type="character" w:customStyle="1" w:styleId="CorpodeltestoCarattere">
    <w:name w:val="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Lines="1" w:afterLines="1"/>
    </w:pPr>
    <w:rPr>
      <w:rFonts w:ascii="Times" w:eastAsia="Times New Roman" w:hAnsi="Times"/>
      <w:sz w:val="20"/>
      <w:lang w:eastAsia="it-IT"/>
    </w:rPr>
  </w:style>
  <w:style w:type="paragraph" w:styleId="Sottotitolo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A4938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Titolo2">
    <w:name w:val="heading 2"/>
    <w:basedOn w:val="Normale"/>
    <w:next w:val="Normale"/>
    <w:pPr>
      <w:keepNext/>
      <w:tabs>
        <w:tab w:val="left" w:pos="8789"/>
      </w:tabs>
      <w:ind w:left="567" w:right="55"/>
      <w:jc w:val="both"/>
      <w:outlineLvl w:val="1"/>
    </w:pPr>
    <w:rPr>
      <w:rFonts w:ascii="Calibri" w:eastAsia="Calibri" w:hAnsi="Calibri"/>
      <w:sz w:val="22"/>
      <w:lang w:val="en-GB"/>
    </w:rPr>
  </w:style>
  <w:style w:type="paragraph" w:styleId="Titolo3">
    <w:name w:val="heading 3"/>
    <w:basedOn w:val="Normale"/>
    <w:next w:val="Normale"/>
    <w:pPr>
      <w:keepNext/>
      <w:tabs>
        <w:tab w:val="left" w:pos="8222"/>
      </w:tabs>
      <w:ind w:left="567"/>
      <w:jc w:val="right"/>
      <w:outlineLvl w:val="2"/>
    </w:pPr>
    <w:rPr>
      <w:rFonts w:ascii="Arial" w:eastAsia="Calibri" w:hAnsi="Arial"/>
      <w:sz w:val="22"/>
      <w:lang w:val="en-GB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Arial" w:eastAsia="Calibri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en-US"/>
    </w:rPr>
  </w:style>
  <w:style w:type="character" w:customStyle="1" w:styleId="Titolo2Carattere">
    <w:name w:val="Titolo 2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Titolo3Carattere">
    <w:name w:val="Titolo 3 Carattere"/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Fontpredefinitoparagrafo">
    <w:name w:val="Font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fobase">
    <w:name w:val="[Paragrafo base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Rimandocomment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  <w:sz w:val="20"/>
      <w:szCs w:val="20"/>
    </w:rPr>
  </w:style>
  <w:style w:type="character" w:customStyle="1" w:styleId="SoggettocommentoCarattere">
    <w:name w:val="Soggetto commento Carattere"/>
    <w:rPr>
      <w:rFonts w:ascii="Verdana" w:hAnsi="Verdana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yriad Pro" w:hAnsi="Myriad Pro" w:cs="Myriad Pro"/>
      <w:color w:val="000000"/>
      <w:position w:val="-1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ArialMT"/>
      <w:color w:val="auto"/>
    </w:rPr>
  </w:style>
  <w:style w:type="character" w:customStyle="1" w:styleId="A1">
    <w:name w:val="A1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A0">
    <w:name w:val="A0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customStyle="1" w:styleId="Normale1">
    <w:name w:val="Normale1"/>
    <w:basedOn w:val="Default"/>
    <w:next w:val="Default"/>
    <w:pPr>
      <w:suppressAutoHyphens w:val="0"/>
      <w:autoSpaceDN/>
      <w:adjustRightInd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Grigliamedia1-Colore21">
    <w:name w:val="Griglia media 1 - Colore 21"/>
    <w:basedOn w:val="Normale"/>
    <w:pPr>
      <w:spacing w:after="200"/>
      <w:ind w:left="720"/>
      <w:contextualSpacing/>
    </w:pPr>
    <w:rPr>
      <w:rFonts w:ascii="Cambria" w:eastAsia="Times New Roman" w:hAnsi="Cambria" w:cs="Times New Roman"/>
      <w:lang w:eastAsia="ja-JP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8222"/>
      </w:tabs>
      <w:ind w:left="567"/>
      <w:jc w:val="both"/>
    </w:pPr>
    <w:rPr>
      <w:rFonts w:ascii="Calibri" w:eastAsia="Calibri" w:hAnsi="Calibri"/>
      <w:sz w:val="22"/>
      <w:lang w:val="en-GB"/>
    </w:rPr>
  </w:style>
  <w:style w:type="character" w:customStyle="1" w:styleId="RientrocorpodeltestoCarattere">
    <w:name w:val="Rientro 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Corpodeltesto">
    <w:name w:val="Body Text"/>
    <w:basedOn w:val="Normale"/>
    <w:rPr>
      <w:rFonts w:ascii="Calibri" w:eastAsia="Calibri" w:hAnsi="Calibri"/>
      <w:sz w:val="22"/>
      <w:lang w:val="en-GB"/>
    </w:rPr>
  </w:style>
  <w:style w:type="character" w:customStyle="1" w:styleId="CorpodeltestoCarattere">
    <w:name w:val="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Lines="1" w:afterLines="1"/>
    </w:pPr>
    <w:rPr>
      <w:rFonts w:ascii="Times" w:eastAsia="Times New Roman" w:hAnsi="Times"/>
      <w:sz w:val="20"/>
      <w:lang w:eastAsia="it-IT"/>
    </w:rPr>
  </w:style>
  <w:style w:type="paragraph" w:styleId="Sottotitolo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A4938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mHwnxpq050qxs+ajsj0WoDejug==">AMUW2mWxC04E4QYbJ17aeLQm9rfRmVEkRPTasC9EJ2w5x/WBmJBZERSPAiOTnP53nRK2pQfl2L1PRr8EhimLgUxtY6tk3YuY/qDNKLtg2aUM9S9h0IdoQhmld2yi1pTDpZ6blk6t4R2O3PXNvDSwj2Kse1i3O9+4KQ==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1590</Characters>
  <Application>Microsoft Macintosh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Raggio</dc:creator>
  <cp:lastModifiedBy>Alessandra Raggio</cp:lastModifiedBy>
  <cp:revision>8</cp:revision>
  <cp:lastPrinted>2022-12-22T15:48:00Z</cp:lastPrinted>
  <dcterms:created xsi:type="dcterms:W3CDTF">2022-12-02T09:42:00Z</dcterms:created>
  <dcterms:modified xsi:type="dcterms:W3CDTF">2022-12-22T15:48:00Z</dcterms:modified>
</cp:coreProperties>
</file>